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807" w:rsidRDefault="00115807" w:rsidP="00115807">
      <w:pPr>
        <w:bidi w:val="0"/>
        <w:jc w:val="center"/>
        <w:rPr>
          <w:rFonts w:asciiTheme="majorBidi" w:hAnsiTheme="majorBidi" w:cs="B Nazanin"/>
          <w:b/>
          <w:bCs/>
          <w:sz w:val="28"/>
          <w:szCs w:val="28"/>
        </w:rPr>
      </w:pPr>
      <w:r w:rsidRPr="00A2163F">
        <w:rPr>
          <w:rFonts w:asciiTheme="majorBidi" w:hAnsiTheme="majorBidi" w:cs="B Nazanin"/>
          <w:b/>
          <w:bCs/>
          <w:sz w:val="28"/>
          <w:szCs w:val="28"/>
        </w:rPr>
        <w:t>Medical physics</w:t>
      </w:r>
      <w:r>
        <w:rPr>
          <w:rFonts w:asciiTheme="majorBidi" w:hAnsiTheme="majorBidi" w:cs="B Nazanin"/>
          <w:b/>
          <w:bCs/>
          <w:sz w:val="28"/>
          <w:szCs w:val="28"/>
        </w:rPr>
        <w:t xml:space="preserve"> (1402-1403)/ </w:t>
      </w:r>
      <w:proofErr w:type="spellStart"/>
      <w:r>
        <w:rPr>
          <w:rFonts w:asciiTheme="majorBidi" w:hAnsiTheme="majorBidi" w:cs="B Nazanin"/>
          <w:b/>
          <w:bCs/>
          <w:sz w:val="28"/>
          <w:szCs w:val="28"/>
        </w:rPr>
        <w:t>Ghods</w:t>
      </w:r>
      <w:proofErr w:type="spellEnd"/>
      <w:r w:rsidRPr="00A2163F">
        <w:rPr>
          <w:rFonts w:asciiTheme="majorBidi" w:hAnsiTheme="majorBidi" w:cs="B Nazanin"/>
          <w:b/>
          <w:bCs/>
          <w:sz w:val="28"/>
          <w:szCs w:val="28"/>
        </w:rPr>
        <w:t xml:space="preserve">    </w:t>
      </w:r>
    </w:p>
    <w:p w:rsidR="00115807" w:rsidRPr="00A2163F" w:rsidRDefault="00115807" w:rsidP="00115807">
      <w:pPr>
        <w:bidi w:val="0"/>
        <w:rPr>
          <w:rFonts w:asciiTheme="majorBidi" w:hAnsiTheme="majorBidi" w:cs="B Nazanin"/>
          <w:b/>
          <w:bCs/>
          <w:sz w:val="28"/>
          <w:szCs w:val="28"/>
        </w:rPr>
      </w:pPr>
      <w:r>
        <w:rPr>
          <w:rFonts w:asciiTheme="majorBidi" w:hAnsiTheme="majorBidi" w:cs="B Nazanin"/>
          <w:b/>
          <w:bCs/>
          <w:sz w:val="28"/>
          <w:szCs w:val="28"/>
        </w:rPr>
        <w:t xml:space="preserve">                  </w:t>
      </w:r>
      <w:r w:rsidRPr="00A2163F">
        <w:rPr>
          <w:rFonts w:asciiTheme="majorBidi" w:hAnsiTheme="majorBidi" w:cs="B Nazanin"/>
          <w:b/>
          <w:bCs/>
          <w:sz w:val="28"/>
          <w:szCs w:val="28"/>
        </w:rPr>
        <w:t xml:space="preserve">          </w:t>
      </w:r>
      <w:r>
        <w:rPr>
          <w:rFonts w:asciiTheme="majorBidi" w:hAnsiTheme="majorBidi" w:cs="B Nazanin"/>
          <w:b/>
          <w:bCs/>
          <w:sz w:val="28"/>
          <w:szCs w:val="28"/>
        </w:rPr>
        <w:t>Wednesday</w:t>
      </w:r>
      <w:r w:rsidRPr="00A2163F">
        <w:rPr>
          <w:rFonts w:asciiTheme="majorBidi" w:hAnsiTheme="majorBidi" w:cs="B Nazanin"/>
          <w:b/>
          <w:bCs/>
          <w:sz w:val="28"/>
          <w:szCs w:val="28"/>
        </w:rPr>
        <w:t xml:space="preserve"> </w:t>
      </w:r>
      <w:r>
        <w:rPr>
          <w:rFonts w:asciiTheme="majorBidi" w:hAnsiTheme="majorBidi" w:cs="B Nazanin"/>
          <w:b/>
          <w:bCs/>
          <w:sz w:val="28"/>
          <w:szCs w:val="28"/>
        </w:rPr>
        <w:t>13</w:t>
      </w:r>
      <w:r w:rsidRPr="00A2163F">
        <w:rPr>
          <w:rFonts w:asciiTheme="majorBidi" w:hAnsiTheme="majorBidi" w:cs="B Nazanin"/>
          <w:b/>
          <w:bCs/>
          <w:sz w:val="28"/>
          <w:szCs w:val="28"/>
        </w:rPr>
        <w:t>-</w:t>
      </w:r>
      <w:r>
        <w:rPr>
          <w:rFonts w:asciiTheme="majorBidi" w:hAnsiTheme="majorBidi" w:cs="B Nazanin"/>
          <w:b/>
          <w:bCs/>
          <w:sz w:val="28"/>
          <w:szCs w:val="28"/>
        </w:rPr>
        <w:t>15</w:t>
      </w:r>
      <w:r w:rsidRPr="00A2163F">
        <w:rPr>
          <w:rFonts w:asciiTheme="majorBidi" w:hAnsiTheme="majorBidi" w:cs="B Nazanin"/>
          <w:b/>
          <w:bCs/>
          <w:sz w:val="28"/>
          <w:szCs w:val="28"/>
        </w:rPr>
        <w:t xml:space="preserve"> </w:t>
      </w:r>
      <w:r>
        <w:rPr>
          <w:rFonts w:asciiTheme="majorBidi" w:hAnsiTheme="majorBidi" w:cs="B Nazanin"/>
          <w:b/>
          <w:bCs/>
          <w:sz w:val="28"/>
          <w:szCs w:val="28"/>
        </w:rPr>
        <w:t xml:space="preserve">(group A) </w:t>
      </w:r>
      <w:r w:rsidRPr="00A2163F">
        <w:rPr>
          <w:rFonts w:asciiTheme="majorBidi" w:hAnsiTheme="majorBidi" w:cs="B Nazanin"/>
          <w:b/>
          <w:bCs/>
          <w:sz w:val="28"/>
          <w:szCs w:val="28"/>
        </w:rPr>
        <w:t xml:space="preserve">&amp; </w:t>
      </w:r>
      <w:r>
        <w:rPr>
          <w:rFonts w:asciiTheme="majorBidi" w:hAnsiTheme="majorBidi" w:cs="B Nazanin"/>
          <w:b/>
          <w:bCs/>
          <w:sz w:val="28"/>
          <w:szCs w:val="28"/>
        </w:rPr>
        <w:t>15</w:t>
      </w:r>
      <w:r w:rsidRPr="00A2163F">
        <w:rPr>
          <w:rFonts w:asciiTheme="majorBidi" w:hAnsiTheme="majorBidi" w:cs="B Nazanin"/>
          <w:b/>
          <w:bCs/>
          <w:sz w:val="28"/>
          <w:szCs w:val="28"/>
        </w:rPr>
        <w:t>-</w:t>
      </w:r>
      <w:r>
        <w:rPr>
          <w:rFonts w:asciiTheme="majorBidi" w:hAnsiTheme="majorBidi" w:cs="B Nazanin"/>
          <w:b/>
          <w:bCs/>
          <w:sz w:val="28"/>
          <w:szCs w:val="28"/>
        </w:rPr>
        <w:t>17 (group B)</w:t>
      </w:r>
    </w:p>
    <w:p w:rsidR="00115807" w:rsidRPr="008F0BE9" w:rsidRDefault="00115807" w:rsidP="00115807">
      <w:pPr>
        <w:jc w:val="right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bidiVisual/>
        <w:tblW w:w="0" w:type="auto"/>
        <w:jc w:val="right"/>
        <w:tblLook w:val="04A0" w:firstRow="1" w:lastRow="0" w:firstColumn="1" w:lastColumn="0" w:noHBand="0" w:noVBand="1"/>
      </w:tblPr>
      <w:tblGrid>
        <w:gridCol w:w="2064"/>
        <w:gridCol w:w="5076"/>
        <w:gridCol w:w="1310"/>
        <w:gridCol w:w="566"/>
      </w:tblGrid>
      <w:tr w:rsidR="00115807" w:rsidRPr="008F0BE9" w:rsidTr="001477E0">
        <w:trPr>
          <w:jc w:val="right"/>
        </w:trPr>
        <w:tc>
          <w:tcPr>
            <w:tcW w:w="2064" w:type="dxa"/>
            <w:shd w:val="clear" w:color="auto" w:fill="D9D9D9" w:themeFill="background1" w:themeFillShade="D9"/>
          </w:tcPr>
          <w:p w:rsidR="00115807" w:rsidRPr="008F0BE9" w:rsidRDefault="00115807" w:rsidP="001477E0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5076" w:type="dxa"/>
            <w:shd w:val="clear" w:color="auto" w:fill="D9D9D9" w:themeFill="background1" w:themeFillShade="D9"/>
          </w:tcPr>
          <w:p w:rsidR="00115807" w:rsidRPr="008F0BE9" w:rsidRDefault="00115807" w:rsidP="001477E0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Description </w:t>
            </w:r>
          </w:p>
        </w:tc>
        <w:tc>
          <w:tcPr>
            <w:tcW w:w="1310" w:type="dxa"/>
            <w:shd w:val="clear" w:color="auto" w:fill="D9D9D9" w:themeFill="background1" w:themeFillShade="D9"/>
          </w:tcPr>
          <w:p w:rsidR="00115807" w:rsidRPr="008F0BE9" w:rsidRDefault="00115807" w:rsidP="001477E0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Date</w:t>
            </w:r>
          </w:p>
        </w:tc>
        <w:tc>
          <w:tcPr>
            <w:tcW w:w="566" w:type="dxa"/>
            <w:shd w:val="clear" w:color="auto" w:fill="D9D9D9" w:themeFill="background1" w:themeFillShade="D9"/>
          </w:tcPr>
          <w:p w:rsidR="00115807" w:rsidRPr="008F0BE9" w:rsidRDefault="00115807" w:rsidP="001477E0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C603E" w:rsidRPr="008F0BE9" w:rsidTr="001477E0">
        <w:trPr>
          <w:jc w:val="right"/>
        </w:trPr>
        <w:tc>
          <w:tcPr>
            <w:tcW w:w="2064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Asgharzadeh</w:t>
            </w:r>
            <w:proofErr w:type="spellEnd"/>
          </w:p>
        </w:tc>
        <w:tc>
          <w:tcPr>
            <w:tcW w:w="5076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Physics of light and application of light in therapy and diagnostic</w:t>
            </w:r>
          </w:p>
        </w:tc>
        <w:tc>
          <w:tcPr>
            <w:tcW w:w="1310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1403/01/29</w:t>
            </w:r>
          </w:p>
        </w:tc>
        <w:tc>
          <w:tcPr>
            <w:tcW w:w="566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</w:tr>
      <w:tr w:rsidR="006C603E" w:rsidRPr="008F0BE9" w:rsidTr="001477E0">
        <w:trPr>
          <w:jc w:val="right"/>
        </w:trPr>
        <w:tc>
          <w:tcPr>
            <w:tcW w:w="2064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Asgharzadeh</w:t>
            </w:r>
            <w:proofErr w:type="spellEnd"/>
          </w:p>
        </w:tc>
        <w:tc>
          <w:tcPr>
            <w:tcW w:w="5076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X-ray production and characteristic X-ray spectra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- </w:t>
            </w:r>
            <w:r w:rsidRPr="008F0BE9">
              <w:rPr>
                <w:rFonts w:asciiTheme="majorBidi" w:hAnsiTheme="majorBidi" w:cstheme="majorBidi"/>
                <w:sz w:val="24"/>
                <w:szCs w:val="24"/>
              </w:rPr>
              <w:t>X- ray adsorption- half value layer- X-ray interactions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310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1403/02/05</w:t>
            </w:r>
          </w:p>
        </w:tc>
        <w:tc>
          <w:tcPr>
            <w:tcW w:w="566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</w:tr>
      <w:tr w:rsidR="006C603E" w:rsidRPr="008F0BE9" w:rsidTr="001477E0">
        <w:trPr>
          <w:jc w:val="right"/>
        </w:trPr>
        <w:tc>
          <w:tcPr>
            <w:tcW w:w="2064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Asgharzadeh</w:t>
            </w:r>
            <w:proofErr w:type="spellEnd"/>
          </w:p>
        </w:tc>
        <w:tc>
          <w:tcPr>
            <w:tcW w:w="5076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Imaging- computed tomography- fluoroscopy- mammography</w:t>
            </w:r>
          </w:p>
        </w:tc>
        <w:tc>
          <w:tcPr>
            <w:tcW w:w="1310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1403/02/12</w:t>
            </w:r>
          </w:p>
        </w:tc>
        <w:tc>
          <w:tcPr>
            <w:tcW w:w="566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</w:tr>
      <w:tr w:rsidR="006C603E" w:rsidRPr="008F0BE9" w:rsidTr="001477E0">
        <w:trPr>
          <w:jc w:val="right"/>
        </w:trPr>
        <w:tc>
          <w:tcPr>
            <w:tcW w:w="2064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Dr. </w:t>
            </w:r>
            <w:proofErr w:type="spellStart"/>
            <w:r w:rsidRPr="008F0BE9">
              <w:rPr>
                <w:rFonts w:asciiTheme="majorBidi" w:hAnsiTheme="majorBidi" w:cstheme="majorBidi"/>
                <w:sz w:val="24"/>
                <w:szCs w:val="24"/>
              </w:rPr>
              <w:t>shirvalilu</w:t>
            </w:r>
            <w:proofErr w:type="spellEnd"/>
          </w:p>
        </w:tc>
        <w:tc>
          <w:tcPr>
            <w:tcW w:w="5076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Atoms- nuclear- radioactivity- nuclear transformation- half life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- </w:t>
            </w:r>
            <w:r w:rsidRPr="008F0BE9">
              <w:rPr>
                <w:rFonts w:asciiTheme="majorBidi" w:hAnsiTheme="majorBidi" w:cstheme="majorBidi"/>
                <w:sz w:val="24"/>
                <w:szCs w:val="24"/>
              </w:rPr>
              <w:t>Photomultiplier- gamma camera- ionizing chamber</w:t>
            </w:r>
          </w:p>
        </w:tc>
        <w:tc>
          <w:tcPr>
            <w:tcW w:w="1310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1403/02/19</w:t>
            </w:r>
          </w:p>
        </w:tc>
        <w:tc>
          <w:tcPr>
            <w:tcW w:w="566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</w:tr>
      <w:tr w:rsidR="006C603E" w:rsidRPr="008F0BE9" w:rsidTr="001477E0">
        <w:trPr>
          <w:jc w:val="right"/>
        </w:trPr>
        <w:tc>
          <w:tcPr>
            <w:tcW w:w="2064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Dr. </w:t>
            </w:r>
            <w:proofErr w:type="spellStart"/>
            <w:r w:rsidRPr="008F0BE9">
              <w:rPr>
                <w:rFonts w:asciiTheme="majorBidi" w:hAnsiTheme="majorBidi" w:cstheme="majorBidi"/>
                <w:sz w:val="24"/>
                <w:szCs w:val="24"/>
              </w:rPr>
              <w:t>shirvalilu</w:t>
            </w:r>
            <w:proofErr w:type="spellEnd"/>
          </w:p>
        </w:tc>
        <w:tc>
          <w:tcPr>
            <w:tcW w:w="5076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Radiobiology- direct and indirect ionization- water radiolysis- targeted radiation</w:t>
            </w:r>
          </w:p>
        </w:tc>
        <w:tc>
          <w:tcPr>
            <w:tcW w:w="1310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1403/02/26</w:t>
            </w:r>
          </w:p>
        </w:tc>
        <w:tc>
          <w:tcPr>
            <w:tcW w:w="566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</w:tr>
      <w:tr w:rsidR="006C603E" w:rsidRPr="008F0BE9" w:rsidTr="001477E0">
        <w:trPr>
          <w:jc w:val="right"/>
        </w:trPr>
        <w:tc>
          <w:tcPr>
            <w:tcW w:w="2064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Dr. </w:t>
            </w:r>
            <w:proofErr w:type="spellStart"/>
            <w:r w:rsidRPr="008F0BE9">
              <w:rPr>
                <w:rFonts w:asciiTheme="majorBidi" w:hAnsiTheme="majorBidi" w:cstheme="majorBidi"/>
                <w:sz w:val="24"/>
                <w:szCs w:val="24"/>
              </w:rPr>
              <w:t>shirvalilu</w:t>
            </w:r>
            <w:proofErr w:type="spellEnd"/>
          </w:p>
        </w:tc>
        <w:tc>
          <w:tcPr>
            <w:tcW w:w="5076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Adsorbed dose- equivalent dose- </w:t>
            </w:r>
            <w:proofErr w:type="spellStart"/>
            <w:r w:rsidRPr="008F0BE9">
              <w:rPr>
                <w:rFonts w:asciiTheme="majorBidi" w:hAnsiTheme="majorBidi" w:cstheme="majorBidi"/>
                <w:sz w:val="24"/>
                <w:szCs w:val="24"/>
              </w:rPr>
              <w:t>radiosensitizer</w:t>
            </w:r>
            <w:proofErr w:type="spellEnd"/>
            <w:r w:rsidRPr="008F0BE9">
              <w:rPr>
                <w:rFonts w:asciiTheme="majorBidi" w:hAnsiTheme="majorBidi" w:cstheme="majorBidi"/>
                <w:sz w:val="24"/>
                <w:szCs w:val="24"/>
              </w:rPr>
              <w:t>- radiation protection</w:t>
            </w:r>
          </w:p>
        </w:tc>
        <w:tc>
          <w:tcPr>
            <w:tcW w:w="1310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1403/03/02</w:t>
            </w:r>
          </w:p>
        </w:tc>
        <w:tc>
          <w:tcPr>
            <w:tcW w:w="566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6C603E" w:rsidRPr="008F0BE9" w:rsidTr="001477E0">
        <w:trPr>
          <w:jc w:val="right"/>
        </w:trPr>
        <w:tc>
          <w:tcPr>
            <w:tcW w:w="2064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Najafzadeh</w:t>
            </w:r>
            <w:proofErr w:type="spellEnd"/>
          </w:p>
        </w:tc>
        <w:tc>
          <w:tcPr>
            <w:tcW w:w="5076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Different methods of radiotherapy- treatment planning</w:t>
            </w:r>
          </w:p>
        </w:tc>
        <w:tc>
          <w:tcPr>
            <w:tcW w:w="1310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1403/03/09</w:t>
            </w:r>
          </w:p>
        </w:tc>
        <w:tc>
          <w:tcPr>
            <w:tcW w:w="566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</w:tr>
      <w:tr w:rsidR="006C603E" w:rsidRPr="008F0BE9" w:rsidTr="001477E0">
        <w:trPr>
          <w:jc w:val="right"/>
        </w:trPr>
        <w:tc>
          <w:tcPr>
            <w:tcW w:w="2064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Najafzadeh</w:t>
            </w:r>
            <w:proofErr w:type="spellEnd"/>
          </w:p>
        </w:tc>
        <w:tc>
          <w:tcPr>
            <w:tcW w:w="5076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Introduction and objective of course- Mechanical wave- ultrasound production- acoustic impedance wave adsorption</w:t>
            </w:r>
          </w:p>
        </w:tc>
        <w:tc>
          <w:tcPr>
            <w:tcW w:w="1310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1403/03/16</w:t>
            </w:r>
          </w:p>
        </w:tc>
        <w:tc>
          <w:tcPr>
            <w:tcW w:w="566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</w:tr>
      <w:tr w:rsidR="006C603E" w:rsidRPr="008F0BE9" w:rsidTr="001477E0">
        <w:trPr>
          <w:jc w:val="right"/>
        </w:trPr>
        <w:tc>
          <w:tcPr>
            <w:tcW w:w="2064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E46F6">
              <w:rPr>
                <w:rFonts w:asciiTheme="majorBidi" w:hAnsiTheme="majorBidi" w:cstheme="majorBidi"/>
                <w:sz w:val="24"/>
                <w:szCs w:val="24"/>
              </w:rPr>
              <w:t>Dr.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E46F6">
              <w:rPr>
                <w:rFonts w:asciiTheme="majorBidi" w:hAnsiTheme="majorBidi" w:cstheme="majorBidi"/>
                <w:sz w:val="24"/>
                <w:szCs w:val="24"/>
              </w:rPr>
              <w:t>Najafzadeh</w:t>
            </w:r>
            <w:proofErr w:type="spellEnd"/>
          </w:p>
        </w:tc>
        <w:tc>
          <w:tcPr>
            <w:tcW w:w="5076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Application of ultrasound therapy- diagnostic- A mode and B mode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- </w:t>
            </w:r>
            <w:r w:rsidRPr="008F0BE9">
              <w:rPr>
                <w:rFonts w:asciiTheme="majorBidi" w:hAnsiTheme="majorBidi" w:cstheme="majorBidi"/>
                <w:sz w:val="24"/>
                <w:szCs w:val="24"/>
              </w:rPr>
              <w:t>M mode- Doppler- biological effect of ultrasound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8F0BE9">
              <w:rPr>
                <w:rFonts w:asciiTheme="majorBidi" w:hAnsiTheme="majorBidi" w:cstheme="majorBidi"/>
                <w:sz w:val="24"/>
                <w:szCs w:val="24"/>
              </w:rPr>
              <w:t>Radiofrequency and its applications</w:t>
            </w:r>
          </w:p>
        </w:tc>
        <w:tc>
          <w:tcPr>
            <w:tcW w:w="1310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1403/03/23</w:t>
            </w:r>
          </w:p>
        </w:tc>
        <w:tc>
          <w:tcPr>
            <w:tcW w:w="566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</w:tr>
      <w:tr w:rsidR="006C603E" w:rsidRPr="008F0BE9" w:rsidTr="001477E0">
        <w:trPr>
          <w:jc w:val="right"/>
        </w:trPr>
        <w:tc>
          <w:tcPr>
            <w:tcW w:w="2064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Dr. </w:t>
            </w:r>
            <w:proofErr w:type="spellStart"/>
            <w:r w:rsidRPr="008F0BE9">
              <w:rPr>
                <w:rFonts w:asciiTheme="majorBidi" w:hAnsiTheme="majorBidi" w:cstheme="majorBidi"/>
                <w:sz w:val="24"/>
                <w:szCs w:val="24"/>
              </w:rPr>
              <w:t>Keshavarzi</w:t>
            </w:r>
            <w:proofErr w:type="spellEnd"/>
          </w:p>
        </w:tc>
        <w:tc>
          <w:tcPr>
            <w:tcW w:w="5076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Lens types- optical system- spherical aberration (myopia, hyperopia)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- </w:t>
            </w: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Myopia correction- Presbyopia- </w:t>
            </w:r>
          </w:p>
        </w:tc>
        <w:tc>
          <w:tcPr>
            <w:tcW w:w="1310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1403/03/30</w:t>
            </w:r>
          </w:p>
        </w:tc>
        <w:tc>
          <w:tcPr>
            <w:tcW w:w="566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</w:tr>
      <w:tr w:rsidR="006C603E" w:rsidRPr="008F0BE9" w:rsidTr="001477E0">
        <w:trPr>
          <w:jc w:val="right"/>
        </w:trPr>
        <w:tc>
          <w:tcPr>
            <w:tcW w:w="2064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Dr. </w:t>
            </w:r>
            <w:proofErr w:type="spellStart"/>
            <w:r w:rsidRPr="008F0BE9">
              <w:rPr>
                <w:rFonts w:asciiTheme="majorBidi" w:hAnsiTheme="majorBidi" w:cstheme="majorBidi"/>
                <w:sz w:val="24"/>
                <w:szCs w:val="24"/>
              </w:rPr>
              <w:t>Keshavarzi</w:t>
            </w:r>
            <w:proofErr w:type="spellEnd"/>
          </w:p>
        </w:tc>
        <w:tc>
          <w:tcPr>
            <w:tcW w:w="5076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Astigmatism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- </w:t>
            </w:r>
            <w:r w:rsidRPr="008F0BE9">
              <w:rPr>
                <w:rFonts w:asciiTheme="majorBidi" w:hAnsiTheme="majorBidi" w:cstheme="majorBidi"/>
                <w:sz w:val="24"/>
                <w:szCs w:val="24"/>
              </w:rPr>
              <w:t>Astigmatism correction- retina characteristics</w:t>
            </w:r>
          </w:p>
        </w:tc>
        <w:tc>
          <w:tcPr>
            <w:tcW w:w="1310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1403/04/06</w:t>
            </w:r>
          </w:p>
        </w:tc>
        <w:tc>
          <w:tcPr>
            <w:tcW w:w="566" w:type="dxa"/>
          </w:tcPr>
          <w:p w:rsidR="006C603E" w:rsidRPr="008F0BE9" w:rsidRDefault="006C603E" w:rsidP="006C603E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</w:tr>
    </w:tbl>
    <w:p w:rsidR="00115807" w:rsidRPr="008F0BE9" w:rsidRDefault="00115807" w:rsidP="00115807">
      <w:pPr>
        <w:jc w:val="right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p w:rsidR="00115807" w:rsidRDefault="00115807" w:rsidP="00115807">
      <w:pPr>
        <w:bidi w:val="0"/>
      </w:pPr>
      <w:r w:rsidRPr="00BC2FC9">
        <w:rPr>
          <w:rFonts w:asciiTheme="majorBidi" w:hAnsiTheme="majorBidi" w:cstheme="majorBidi"/>
          <w:b/>
          <w:bCs/>
          <w:sz w:val="24"/>
          <w:szCs w:val="24"/>
        </w:rPr>
        <w:t>Reference</w:t>
      </w:r>
      <w:r w:rsidRPr="008F0BE9">
        <w:rPr>
          <w:rFonts w:asciiTheme="majorBidi" w:hAnsiTheme="majorBidi" w:cstheme="majorBidi"/>
          <w:sz w:val="24"/>
          <w:szCs w:val="24"/>
        </w:rPr>
        <w:t>: Medical Physics (Latest version)</w:t>
      </w:r>
    </w:p>
    <w:p w:rsidR="00E33BA6" w:rsidRDefault="006C603E"/>
    <w:sectPr w:rsidR="00E33BA6" w:rsidSect="005A5D6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807"/>
    <w:rsid w:val="00115807"/>
    <w:rsid w:val="002E768C"/>
    <w:rsid w:val="00441A81"/>
    <w:rsid w:val="006C603E"/>
    <w:rsid w:val="007264AC"/>
    <w:rsid w:val="009050A9"/>
    <w:rsid w:val="00A3322C"/>
    <w:rsid w:val="00C321D3"/>
    <w:rsid w:val="00CA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E26280A-7EFF-4BB8-8A25-25FE3BF9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580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5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 Alamzadeh</dc:creator>
  <cp:keywords/>
  <dc:description/>
  <cp:lastModifiedBy>Zahra Alamzadeh</cp:lastModifiedBy>
  <cp:revision>8</cp:revision>
  <dcterms:created xsi:type="dcterms:W3CDTF">2024-01-28T11:07:00Z</dcterms:created>
  <dcterms:modified xsi:type="dcterms:W3CDTF">2024-03-26T05:57:00Z</dcterms:modified>
</cp:coreProperties>
</file>